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E1" w:rsidRPr="007318C8" w:rsidRDefault="00AF5CE1" w:rsidP="00AF5CE1">
      <w:pPr>
        <w:suppressAutoHyphens w:val="0"/>
        <w:spacing w:after="0" w:line="240" w:lineRule="auto"/>
        <w:ind w:left="0"/>
        <w:jc w:val="right"/>
        <w:rPr>
          <w:i/>
          <w:sz w:val="20"/>
          <w:szCs w:val="20"/>
          <w:lang w:eastAsia="en-US"/>
        </w:rPr>
      </w:pPr>
      <w:bookmarkStart w:id="0" w:name="_GoBack"/>
      <w:bookmarkEnd w:id="0"/>
      <w:r w:rsidRPr="007318C8">
        <w:rPr>
          <w:i/>
          <w:sz w:val="20"/>
          <w:szCs w:val="20"/>
          <w:lang w:eastAsia="en-US"/>
        </w:rPr>
        <w:t xml:space="preserve">                  Załącznik 2                                                                                                                                                                                             do Zarządzenia nr 18/67/2019/2020                                                                                                           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right"/>
        <w:rPr>
          <w:i/>
          <w:sz w:val="20"/>
          <w:szCs w:val="20"/>
          <w:lang w:eastAsia="en-US"/>
        </w:rPr>
      </w:pPr>
      <w:r w:rsidRPr="007318C8">
        <w:rPr>
          <w:i/>
          <w:sz w:val="20"/>
          <w:szCs w:val="20"/>
          <w:lang w:eastAsia="en-US"/>
        </w:rPr>
        <w:t xml:space="preserve"> Dyrektora Publicznej Szkoły Podstawowej nr 4 im. Jana Pawła II  w Kozienicach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rPr>
          <w:b/>
          <w:sz w:val="24"/>
          <w:szCs w:val="24"/>
          <w:lang w:eastAsia="en-US"/>
        </w:rPr>
      </w:pPr>
    </w:p>
    <w:p w:rsidR="00AF5CE1" w:rsidRPr="007318C8" w:rsidRDefault="00AF5CE1" w:rsidP="00AF5CE1">
      <w:pPr>
        <w:suppressAutoHyphens w:val="0"/>
        <w:spacing w:after="0" w:line="240" w:lineRule="auto"/>
        <w:ind w:left="0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 xml:space="preserve">PROCEDURA POSTĘPOWANIA                                                                                                                          NA WYPADEK ZAKAŻENIA KORONAWIRUSEM LUB ZACHOROWANIA NA COVID-19                        W </w:t>
      </w:r>
      <w:r>
        <w:rPr>
          <w:b/>
          <w:sz w:val="24"/>
          <w:szCs w:val="24"/>
          <w:lang w:eastAsia="en-US"/>
        </w:rPr>
        <w:t xml:space="preserve">PUBLICZNEJ SZKOLE PODSTAWOWEJ NR 4 IM. JANA PAWŁA II </w:t>
      </w:r>
      <w:r w:rsidRPr="007318C8">
        <w:rPr>
          <w:b/>
          <w:sz w:val="24"/>
          <w:szCs w:val="24"/>
          <w:lang w:eastAsia="en-US"/>
        </w:rPr>
        <w:t xml:space="preserve"> W KOZIENICACH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§ 1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Postanowienia ogólne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AF5CE1" w:rsidRPr="007318C8" w:rsidRDefault="00AF5CE1" w:rsidP="00AF5CE1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Niniejsza procedura powstała w oparciu o wytyczne Ministra Zdrowia, Głównego Inspektora Sanitarnego oraz Ministra Edukacji Narodowej z 29 i 30 kwietnia 2020 r.</w:t>
      </w:r>
    </w:p>
    <w:p w:rsidR="00AF5CE1" w:rsidRPr="007318C8" w:rsidRDefault="00AF5CE1" w:rsidP="00AF5CE1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Celem niniejszej procedury jest zminimalizowanie ryzyka wystąpienia zakażenia wirusem SARS-CoV-2, wywołującym chorobę COVID-19, wśród dzieci oraz pracowników przedszkola, w sytuacji wystąpienia podejrzenia zakażenia u dziecka lub pracownika szkoły.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§ 2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Pomieszczenie na odizolowanie osoby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AF5CE1" w:rsidRPr="007318C8" w:rsidRDefault="00AF5CE1" w:rsidP="00AF5CE1">
      <w:pPr>
        <w:numPr>
          <w:ilvl w:val="0"/>
          <w:numId w:val="2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szkole funkcjonuje pomieszczenie przeznaczone na odizolowanie osoby, u której podejrzewa się wystąpienie objawów chorobowych COVID-19 (zwane dalej izolatką). Jest inna sala dydaktyczna. Pomieszczenie jest wyposażone w środki ochrony osobistej oraz płyn dezynfekujący. Dostęp do pomieszczenia mają wyłącznie pracownicy szkoły.</w:t>
      </w:r>
    </w:p>
    <w:p w:rsidR="00AF5CE1" w:rsidRPr="007318C8" w:rsidRDefault="00AF5CE1" w:rsidP="00AF5CE1">
      <w:pPr>
        <w:numPr>
          <w:ilvl w:val="0"/>
          <w:numId w:val="2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Po każdym użyciu pomieszczenia przez dziecko lub pracownika szkoły, u którego podejrzewano wystąpienie objawów choroby COVID-19, pomieszczenie zostanie zdezynfekowane przez personel sprzątający przy zastosowaniu wszelkich środków ochrony osobistej.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§ 3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Podejrzenie wystąpienia objawów u pracownika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Pracownicy zostają poinstruowani przez dyrektora, że w przypadku wystąpienia niepokojących objawów powinni pozostać w domu i skontaktować się </w:t>
      </w:r>
      <w:r w:rsidRPr="007318C8">
        <w:rPr>
          <w:b/>
          <w:sz w:val="24"/>
          <w:szCs w:val="24"/>
          <w:lang w:eastAsia="en-US"/>
        </w:rPr>
        <w:t>telefonicznie</w:t>
      </w:r>
      <w:r w:rsidRPr="007318C8">
        <w:rPr>
          <w:sz w:val="24"/>
          <w:szCs w:val="24"/>
          <w:lang w:eastAsia="en-US"/>
        </w:rPr>
        <w:t xml:space="preserve"> ze stacją sanitarno-epidemiologiczną w Kozienicach, szpitalem zakaźnym, a w razie pogorszenia się stanu zdrowia zadzwonić pod nr 999 lub 112 i poinformować, że mogą być zakażeni </w:t>
      </w:r>
      <w:proofErr w:type="spellStart"/>
      <w:r w:rsidRPr="007318C8">
        <w:rPr>
          <w:sz w:val="24"/>
          <w:szCs w:val="24"/>
          <w:lang w:eastAsia="en-US"/>
        </w:rPr>
        <w:t>koronawirusem</w:t>
      </w:r>
      <w:proofErr w:type="spellEnd"/>
      <w:r w:rsidRPr="007318C8">
        <w:rPr>
          <w:sz w:val="24"/>
          <w:szCs w:val="24"/>
          <w:lang w:eastAsia="en-US"/>
        </w:rPr>
        <w:t xml:space="preserve">. </w:t>
      </w: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Pracownik podejrzewający u siebie wystąpienie objawów choroby COVID-19 powinien niezwłocznie udać się do izolatki, informując jednocześnie o tym dyrektora szkoły. </w:t>
      </w: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W przypadku podejrzenia u pracownika będącego na stanowisku pracy niepokojących objawów sugerujących zakażenie </w:t>
      </w:r>
      <w:proofErr w:type="spellStart"/>
      <w:r w:rsidRPr="007318C8">
        <w:rPr>
          <w:sz w:val="24"/>
          <w:szCs w:val="24"/>
          <w:lang w:eastAsia="en-US"/>
        </w:rPr>
        <w:t>koronawirusem</w:t>
      </w:r>
      <w:proofErr w:type="spellEnd"/>
      <w:r w:rsidRPr="007318C8">
        <w:rPr>
          <w:sz w:val="24"/>
          <w:szCs w:val="24"/>
          <w:lang w:eastAsia="en-US"/>
        </w:rPr>
        <w:t>, dyrektor niezwłocznie odsuwa go od pracy.</w:t>
      </w: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Należy wstrzymać przyjmowanie kolejnych grup dzieci, powiadomić stację sanitarno-epidemiologiczną w Kozienicach i stosować  się ściśle do wydawanych instrukcji                          i poleceń.</w:t>
      </w: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Należy stosować się do zaleceń państwowego powiatowego inspektora sanitarnego przy ustalaniu, czy należy wdrożyć dodatkowe procedury, biorąc pod uwagę zaistniały przypadek.</w:t>
      </w: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lastRenderedPageBreak/>
        <w:t>Jeżeli objawy chorobowe wystąpiły u nauczyciela przed udaniem się do izolatki, powinien zadbać o zapewnienie niezbędnej opieki dzieciom.</w:t>
      </w: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Obszar, w którym poruszał się i przebywał pracownik, należy poddać gruntownemu sprzątaniu, zgodnie z funkcjonującymi w szkole  procedurami oraz zdezynfekować powierzchnie dotykowe (klamki, poręcze, uchwyty itp.) przy zachowaniu przez personel sprzątający wszelkich środków ochrony osobistej podczas dodatkowych czynności dezynfekujących w budynku szkoły.</w:t>
      </w:r>
    </w:p>
    <w:p w:rsidR="00AF5CE1" w:rsidRPr="007318C8" w:rsidRDefault="00AF5CE1" w:rsidP="00AF5CE1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Dyrektor ustala listę osób przebywających w tym samym czasie w częściach szkoły, w których przebywała  osoba podejrzana o zakażenie w celu udostępnienia odpowiednim służbom.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§ 4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Podejrzenie wystąpienia objawów u dziecka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AF5CE1" w:rsidRPr="007318C8" w:rsidRDefault="00AF5CE1" w:rsidP="00AF5CE1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przypadku dziecka przejawiającego wystąpienie objawów choroby COVID-19, nauczyciel powinien zapewnić mu niezbędną opiekę, przy zastosowaniu środków ochrony osobistej (maska, rękawice ochronne, przyłbica, kombinezon), a także odizolować dziecko od reszty oddziału i pracowników szkoły w izolatce.</w:t>
      </w:r>
    </w:p>
    <w:p w:rsidR="00AF5CE1" w:rsidRPr="007318C8" w:rsidRDefault="00AF5CE1" w:rsidP="00AF5CE1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Dziecko może mieć zmierzoną temperaturę ciała (za zgodą rodziców).</w:t>
      </w:r>
    </w:p>
    <w:p w:rsidR="00AF5CE1" w:rsidRPr="007318C8" w:rsidRDefault="00AF5CE1" w:rsidP="00AF5CE1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O wystąpieniu u dziecka objawów chorobowych należy niezwłocznie powiadomić dyrektora oraz rodziców lub prawnych opiekunów dziecka w celu ustalenia dalszego sposobu postępowania.</w:t>
      </w:r>
    </w:p>
    <w:p w:rsidR="00AF5CE1" w:rsidRPr="007318C8" w:rsidRDefault="00AF5CE1" w:rsidP="00AF5CE1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Dyrektor wyznacza innego nauczyciela do opieki nad grupą dzieci.</w:t>
      </w:r>
    </w:p>
    <w:p w:rsidR="00AF5CE1" w:rsidRPr="007318C8" w:rsidRDefault="00AF5CE1" w:rsidP="00AF5CE1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nagłych przypadkach, w razie złego stanu zdrowia dziecka, nauczyciel sprawujący opiekę nad dzieckiem powinien niezwłocznie powiadomić dyrektora, który powiadamia służby medyczne, informując jednocześnie o podejrzeniu wystąpienia u dziecka choroby COVID-19.</w:t>
      </w:r>
    </w:p>
    <w:p w:rsidR="00AF5CE1" w:rsidRPr="007318C8" w:rsidRDefault="00AF5CE1" w:rsidP="00AF5CE1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przypadku odbioru przez rodziców lub opiekunów prawnych odizolowanego uprzednio dziecka należy upewnić się, że nie będzie miało ono kontaktu z innymi dziećmi, pracownikami szkoły lub osobami trzecimi znajdującymi się na terenie szkoły.</w:t>
      </w:r>
    </w:p>
    <w:p w:rsidR="00AF5CE1" w:rsidRPr="007318C8" w:rsidRDefault="00AF5CE1" w:rsidP="00AF5CE1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Pozostałe czynności, przeprowadza się odpowiednio, tak jak w przypadku podejrzenia zakażenia u pracownika.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§ 5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Pozostałe regulacje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left"/>
        <w:rPr>
          <w:b/>
          <w:sz w:val="24"/>
          <w:szCs w:val="24"/>
          <w:lang w:eastAsia="en-US"/>
        </w:rPr>
      </w:pPr>
    </w:p>
    <w:p w:rsidR="00AF5CE1" w:rsidRPr="007318C8" w:rsidRDefault="00AF5CE1" w:rsidP="00AF5CE1">
      <w:pPr>
        <w:numPr>
          <w:ilvl w:val="0"/>
          <w:numId w:val="5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Umieszcza się w widocznym miejscu (przy wejściu na tablicy ogłoszeń) numery telefonów do organu prowadzącego, stacji sanitarno-epidemiologicznej, kuratorium oświaty, służb medycznych, dyrektora szkoły.</w:t>
      </w:r>
    </w:p>
    <w:p w:rsidR="00AF5CE1" w:rsidRPr="007318C8" w:rsidRDefault="00AF5CE1" w:rsidP="00AF5CE1">
      <w:pPr>
        <w:numPr>
          <w:ilvl w:val="0"/>
          <w:numId w:val="5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Zaleca się śledzenie informacji GIS i Ministra Zdrowia dostępnych na stronach: gis.gov.pl lub www. gov.pl/web/</w:t>
      </w:r>
      <w:proofErr w:type="spellStart"/>
      <w:r w:rsidRPr="007318C8">
        <w:rPr>
          <w:sz w:val="24"/>
          <w:szCs w:val="24"/>
          <w:lang w:eastAsia="en-US"/>
        </w:rPr>
        <w:t>koronawirus</w:t>
      </w:r>
      <w:proofErr w:type="spellEnd"/>
      <w:r w:rsidRPr="007318C8">
        <w:rPr>
          <w:sz w:val="24"/>
          <w:szCs w:val="24"/>
          <w:lang w:eastAsia="en-US"/>
        </w:rPr>
        <w:t>, a także obowiązujących przepisów prawa.</w:t>
      </w:r>
    </w:p>
    <w:p w:rsidR="00AF5CE1" w:rsidRPr="007318C8" w:rsidRDefault="00AF5CE1" w:rsidP="00AF5CE1">
      <w:pPr>
        <w:numPr>
          <w:ilvl w:val="0"/>
          <w:numId w:val="5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Z treścią niniejszej procedury zaznajamia się pracowników szkoły oraz rodziców/ opiekunów prawnych dzieci poprzez wywieszenie jej w dostępnym miejscu.</w:t>
      </w:r>
    </w:p>
    <w:p w:rsidR="00AF5CE1" w:rsidRPr="007318C8" w:rsidRDefault="00AF5CE1" w:rsidP="00AF5CE1">
      <w:pPr>
        <w:suppressAutoHyphens w:val="0"/>
        <w:spacing w:after="0" w:line="240" w:lineRule="auto"/>
        <w:ind w:left="0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p w:rsidR="00A66A12" w:rsidRDefault="00A66A12"/>
    <w:sectPr w:rsidR="00A6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37B7"/>
    <w:multiLevelType w:val="hybridMultilevel"/>
    <w:tmpl w:val="760AD3A8"/>
    <w:lvl w:ilvl="0" w:tplc="34D88E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FE769E"/>
    <w:multiLevelType w:val="hybridMultilevel"/>
    <w:tmpl w:val="3E70B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A5658"/>
    <w:multiLevelType w:val="hybridMultilevel"/>
    <w:tmpl w:val="C5F03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F451C"/>
    <w:multiLevelType w:val="hybridMultilevel"/>
    <w:tmpl w:val="4A4004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8453A9"/>
    <w:multiLevelType w:val="hybridMultilevel"/>
    <w:tmpl w:val="DF462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E1"/>
    <w:rsid w:val="00A66A12"/>
    <w:rsid w:val="00A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02C68-6E2D-4CD8-8919-F54F79A4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E1"/>
    <w:pPr>
      <w:suppressAutoHyphens/>
      <w:spacing w:after="120" w:line="360" w:lineRule="auto"/>
      <w:ind w:left="357"/>
      <w:jc w:val="both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Popis</dc:creator>
  <cp:keywords/>
  <dc:description/>
  <cp:lastModifiedBy>Wioletta Popis</cp:lastModifiedBy>
  <cp:revision>1</cp:revision>
  <dcterms:created xsi:type="dcterms:W3CDTF">2020-05-08T12:19:00Z</dcterms:created>
  <dcterms:modified xsi:type="dcterms:W3CDTF">2020-05-08T12:20:00Z</dcterms:modified>
</cp:coreProperties>
</file>