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E" w:rsidRPr="00B57D7E" w:rsidRDefault="00B57D7E" w:rsidP="00B57D7E">
      <w:pPr>
        <w:rPr>
          <w:b/>
        </w:rPr>
      </w:pPr>
      <w:bookmarkStart w:id="0" w:name="_GoBack"/>
      <w:r w:rsidRPr="00B57D7E">
        <w:rPr>
          <w:b/>
        </w:rPr>
        <w:t>Szkolenia dla Młodzieżowej Rady Miejskiej w Kozienicach oraz opiekuna MRM w ramach projektu „Kozienice dla Młodzieży”</w:t>
      </w:r>
    </w:p>
    <w:bookmarkEnd w:id="0"/>
    <w:p w:rsidR="00B57D7E" w:rsidRDefault="00B57D7E" w:rsidP="00B57D7E"/>
    <w:p w:rsidR="00B57D7E" w:rsidRDefault="00B57D7E" w:rsidP="00B57D7E">
      <w:r>
        <w:t xml:space="preserve">W dniach 12 -13 listopada 2025r. odbyło się szkolenie ukierunkowane na wyposażenie młodzieżowych radnych w umiejętności i wiedzę do skutecznego pełnienia swojej funkcji. </w:t>
      </w:r>
    </w:p>
    <w:p w:rsidR="00B57D7E" w:rsidRDefault="00B57D7E" w:rsidP="00B57D7E"/>
    <w:p w:rsidR="00B57D7E" w:rsidRDefault="00B57D7E" w:rsidP="00B57D7E">
      <w:r>
        <w:t>MRM w Kozienicach spędziła 2 intensywne dni na rozwoju kompetencji liderskich, sztuki komunikacji oraz umiejętności współpracy ze środowiskiem lokalnym.</w:t>
      </w:r>
    </w:p>
    <w:p w:rsidR="00B57D7E" w:rsidRDefault="00B57D7E" w:rsidP="00B57D7E">
      <w:r>
        <w:t xml:space="preserve">Młodzieżowi radni podnieśli swój potencjał w zakresie: 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świadomego podejścia do swojego potencjału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diagnozy potrzeb młodzieży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analizy potrzeb młodzieży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skutecznego działania prowadzącego do zmiany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znaczenia konsekwencji w osiąganiu celów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znajomości procesu decyzyjnego</w:t>
      </w:r>
    </w:p>
    <w:p w:rsidR="00B57D7E" w:rsidRDefault="00B57D7E" w:rsidP="00B57D7E">
      <w:r>
        <w:rPr>
          <w:rFonts w:ascii="Segoe UI Symbol" w:hAnsi="Segoe UI Symbol" w:cs="Segoe UI Symbol"/>
        </w:rPr>
        <w:t>👉</w:t>
      </w:r>
      <w:r>
        <w:t xml:space="preserve"> komunikacji w zróżnicowanym zespole</w:t>
      </w:r>
    </w:p>
    <w:p w:rsidR="00B57D7E" w:rsidRDefault="00B57D7E" w:rsidP="00B57D7E"/>
    <w:p w:rsidR="00B57D7E" w:rsidRDefault="00B57D7E" w:rsidP="00B57D7E">
      <w:r>
        <w:t xml:space="preserve">Szkolenie przeprowadził Pan Kacper Chyła, trener z Fundacji </w:t>
      </w:r>
      <w:proofErr w:type="spellStart"/>
      <w:r>
        <w:t>Civis</w:t>
      </w:r>
      <w:proofErr w:type="spellEnd"/>
      <w:r>
        <w:t xml:space="preserve"> Polonus.</w:t>
      </w:r>
    </w:p>
    <w:p w:rsidR="00B57D7E" w:rsidRDefault="00B57D7E" w:rsidP="00B57D7E"/>
    <w:p w:rsidR="00B57D7E" w:rsidRDefault="00B57D7E" w:rsidP="00B57D7E">
      <w:r>
        <w:t xml:space="preserve">Z kolei, 20 listopada 2025r.  zrealizowane zostało szkolenie dla opiekuna MRM w Kozienicach.                  Na szkolenie zostali zaproszeni również opiekunowie samorządów uczniowskich ze szkół podstawowych oraz ponadpodstawowych z terenu Gminy Kozienice. </w:t>
      </w:r>
    </w:p>
    <w:p w:rsidR="00B57D7E" w:rsidRDefault="00B57D7E" w:rsidP="00B57D7E">
      <w:r>
        <w:t>Celem szkolenia było pogłębienie wiedzy na temat praktycznych aspektów funkcjonowania młodzieżowej rady, organizowania i wspierania jej codziennej działalności oraz planowania możliwych zakresów i sposobów współpracy młodzieżowej rady ze środowiskiem lokalnym. Ważnym kontekstem działania MRM w Kozienicach jest współpraca młodzieżowych radnych z samorządami uczniowskimi. Szkolenie przyczyniło się do wzmocnienia współpracy opiekuna MRM z opiekunami SU. Odpowiednio prowadzona koordynacja na poziomie opiekunów stanowi merytoryczne i organizacyjne wsparcie dla skutecznego działania MRM.</w:t>
      </w:r>
    </w:p>
    <w:p w:rsidR="00B57D7E" w:rsidRDefault="00B57D7E" w:rsidP="00B57D7E">
      <w:r>
        <w:t xml:space="preserve">Szkolenie poprowadziła trenerka z Fundacji </w:t>
      </w:r>
      <w:proofErr w:type="spellStart"/>
      <w:r>
        <w:t>Civis</w:t>
      </w:r>
      <w:proofErr w:type="spellEnd"/>
      <w:r>
        <w:t xml:space="preserve"> Polonus, Urszula </w:t>
      </w:r>
      <w:proofErr w:type="spellStart"/>
      <w:r>
        <w:t>Herbich</w:t>
      </w:r>
      <w:proofErr w:type="spellEnd"/>
      <w:r>
        <w:t>.</w:t>
      </w:r>
    </w:p>
    <w:p w:rsidR="00B57D7E" w:rsidRDefault="00B57D7E" w:rsidP="00B57D7E"/>
    <w:p w:rsidR="00B57D7E" w:rsidRDefault="00B57D7E" w:rsidP="00B57D7E">
      <w:r>
        <w:t>Szkolenia przeprowadzono w ramach projektu „Kozienice dla Młodzieży”.</w:t>
      </w:r>
    </w:p>
    <w:p w:rsidR="00B57D7E" w:rsidRDefault="00B57D7E" w:rsidP="00B57D7E">
      <w:r>
        <w:t>Zadanie pn. „Kozienice dla Młodzieży” współfinansowano ze środków Samorządu Województwa Mazowieckiego w ramach Samorządowego Instrumentu Wsparcia Inicjatyw Młodzieżowych Rad Gmin/Powiatów i Dzielnic m. st. Warszawy pn. Mazowsze dla Młodzieży 2025”.</w:t>
      </w:r>
    </w:p>
    <w:p w:rsidR="008B134A" w:rsidRDefault="00B57D7E" w:rsidP="00B57D7E">
      <w:r>
        <w:t>Realizacja na podstawie Umowy o udzielenie pomocy finansowej w formie dotacji celowej z budżetu Województwa Mazowieckiego - Umowa nr W/UMWM-UU/UM/OR/1623/2025 z dnia 22.05.2025 r.</w:t>
      </w:r>
    </w:p>
    <w:sectPr w:rsidR="008B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34"/>
    <w:rsid w:val="002D7C9A"/>
    <w:rsid w:val="00660634"/>
    <w:rsid w:val="009801E1"/>
    <w:rsid w:val="00B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00FF4-30F9-48AD-B91B-A7685192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Fila-Slażyska</dc:creator>
  <cp:keywords/>
  <dc:description/>
  <cp:lastModifiedBy>Magdalena Fila-Slażyska</cp:lastModifiedBy>
  <cp:revision>2</cp:revision>
  <dcterms:created xsi:type="dcterms:W3CDTF">2025-11-21T11:54:00Z</dcterms:created>
  <dcterms:modified xsi:type="dcterms:W3CDTF">2025-11-21T11:55:00Z</dcterms:modified>
</cp:coreProperties>
</file>